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C14CAE" w:rsidRPr="001344AE" w:rsidTr="002F40FD">
        <w:trPr>
          <w:trHeight w:val="2397"/>
        </w:trPr>
        <w:tc>
          <w:tcPr>
            <w:tcW w:w="7905" w:type="dxa"/>
          </w:tcPr>
          <w:p w:rsidR="00C14CAE" w:rsidRPr="001344AE" w:rsidRDefault="00C14CAE" w:rsidP="002F40F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C14CAE" w:rsidRPr="001344AE" w:rsidRDefault="00C14CAE" w:rsidP="002F40F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14CAE" w:rsidRPr="001344AE" w:rsidRDefault="00C14CAE" w:rsidP="002F40F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C14CAE" w:rsidRPr="001344AE" w:rsidRDefault="00C14CAE" w:rsidP="002F40F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C14CAE" w:rsidRPr="001344AE" w:rsidRDefault="00C14CAE" w:rsidP="002F40F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C14CAE" w:rsidRPr="001344AE" w:rsidRDefault="00C14CAE" w:rsidP="002F40F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4CAE" w:rsidRPr="001344AE" w:rsidRDefault="00C14CAE" w:rsidP="002F40F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4CAE" w:rsidRPr="001344AE" w:rsidRDefault="00C14CAE" w:rsidP="002F40F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14CAE" w:rsidRPr="001344AE" w:rsidRDefault="00C14CAE" w:rsidP="002F40F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C14CAE" w:rsidRPr="001344AE" w:rsidRDefault="00C14CAE" w:rsidP="002F40F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C14CAE" w:rsidRPr="001344AE" w:rsidRDefault="00C14CAE" w:rsidP="00C14CA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C14CAE" w:rsidRPr="001344AE" w:rsidRDefault="00C14CAE" w:rsidP="00C14CA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C14CAE" w:rsidRPr="001344AE" w:rsidRDefault="00C14CAE" w:rsidP="00C14CA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C14CAE" w:rsidRPr="001344AE" w:rsidRDefault="00C14CAE" w:rsidP="00C14CA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C14CAE" w:rsidRPr="001344AE" w:rsidRDefault="00C14CAE" w:rsidP="00C14CA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C14CAE" w:rsidRPr="001344AE" w:rsidRDefault="00C14CAE" w:rsidP="00C14CA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Pr="001344AE">
        <w:rPr>
          <w:rFonts w:ascii="Times New Roman" w:hAnsi="Times New Roman"/>
          <w:b/>
          <w:color w:val="000000"/>
          <w:sz w:val="24"/>
          <w:szCs w:val="24"/>
        </w:rPr>
        <w:t xml:space="preserve">10 </w:t>
      </w:r>
      <w:r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1344AE">
        <w:rPr>
          <w:rFonts w:ascii="Times New Roman" w:hAnsi="Times New Roman"/>
          <w:color w:val="000000"/>
          <w:sz w:val="24"/>
          <w:szCs w:val="24"/>
        </w:rPr>
        <w:t>__(</w:t>
      </w:r>
      <w:r>
        <w:rPr>
          <w:rFonts w:ascii="Times New Roman" w:hAnsi="Times New Roman"/>
          <w:color w:val="000000"/>
          <w:sz w:val="24"/>
          <w:szCs w:val="24"/>
        </w:rPr>
        <w:t>базовый уровень</w:t>
      </w:r>
      <w:r w:rsidRPr="001344AE">
        <w:rPr>
          <w:rFonts w:ascii="Times New Roman" w:hAnsi="Times New Roman"/>
          <w:color w:val="000000"/>
          <w:sz w:val="24"/>
          <w:szCs w:val="24"/>
        </w:rPr>
        <w:t>)__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читель _Шельмина Наталья Валерьев</w:t>
      </w:r>
      <w:r w:rsidRPr="001344AE">
        <w:rPr>
          <w:rFonts w:ascii="Times New Roman" w:hAnsi="Times New Roman"/>
          <w:color w:val="000000"/>
          <w:sz w:val="24"/>
          <w:szCs w:val="24"/>
        </w:rPr>
        <w:t>на, первая квалификационная категория</w:t>
      </w: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4CAE" w:rsidRPr="001344AE" w:rsidRDefault="00C14CAE" w:rsidP="00C14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C14CAE" w:rsidRPr="001344AE" w:rsidRDefault="00C14CAE" w:rsidP="00C14CA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C14CAE" w:rsidRPr="001344AE" w:rsidRDefault="00C14CAE" w:rsidP="00C14CA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7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C14CAE" w:rsidRPr="001344AE" w:rsidRDefault="00C14CAE" w:rsidP="00C14CA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C14CAE" w:rsidRPr="001344AE" w:rsidRDefault="00C14CAE" w:rsidP="00C14C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4CAE" w:rsidRPr="001344AE" w:rsidRDefault="00C14CAE" w:rsidP="00C14C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4CAE" w:rsidRDefault="00C14CAE" w:rsidP="00C14C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4CAE" w:rsidRPr="001344AE" w:rsidRDefault="00C14CAE" w:rsidP="00C14C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4CAE" w:rsidRPr="001344AE" w:rsidRDefault="00C14CAE" w:rsidP="00C14C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sz w:val="24"/>
          <w:szCs w:val="24"/>
        </w:rPr>
        <w:t>используемый УМК:</w:t>
      </w:r>
    </w:p>
    <w:p w:rsidR="00C14CAE" w:rsidRPr="008334E6" w:rsidRDefault="00C14CAE" w:rsidP="00C14C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 программа среднего (полного) общего образования</w:t>
      </w:r>
      <w:r w:rsidRPr="008334E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утверждена</w:t>
      </w:r>
      <w:r w:rsidRPr="008334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Министерством образования РФ, </w:t>
      </w:r>
      <w:r w:rsidRPr="008334E6">
        <w:rPr>
          <w:rFonts w:ascii="Times New Roman" w:hAnsi="Times New Roman"/>
          <w:sz w:val="24"/>
          <w:szCs w:val="24"/>
        </w:rPr>
        <w:t xml:space="preserve">2004; </w:t>
      </w:r>
    </w:p>
    <w:p w:rsidR="00C14CAE" w:rsidRDefault="00C14CAE" w:rsidP="00C14C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C14CAE" w:rsidRDefault="00C14CAE" w:rsidP="00C14C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Данилов А.А., Брандт М.Ю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2-х частях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М.: 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13;</w:t>
      </w:r>
    </w:p>
    <w:p w:rsidR="00C14CAE" w:rsidRDefault="00C14CAE" w:rsidP="00C14C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Загладин Н.В., Симония Н.А. История. История России и мира с древнейших времен до конца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 – М.: ООО «ТИД «Русское слово», 2010.ят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14CAE" w:rsidRPr="00F2638C" w:rsidRDefault="00C14CAE" w:rsidP="00C14C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11</w:t>
      </w: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Загдадин Н.В., Симония Н.А. История России и мира в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0D7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веке – начале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XXI</w:t>
      </w:r>
      <w:r w:rsidRPr="000D7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века. – М.: ООО «ТИД «Русское слово», 2010.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14CAE" w:rsidRDefault="00C14CAE" w:rsidP="00C14C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Рабочая программа по курсу «</w:t>
      </w:r>
      <w:r>
        <w:rPr>
          <w:rFonts w:ascii="Times New Roman" w:hAnsi="Times New Roman"/>
          <w:color w:val="000000"/>
          <w:sz w:val="24"/>
          <w:szCs w:val="24"/>
        </w:rPr>
        <w:t>История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» предназначена для обучающихся 10-11 классов МБОУ «СОШ № 4», составлена на основе </w:t>
      </w:r>
      <w:r w:rsidRPr="001344AE">
        <w:rPr>
          <w:rFonts w:ascii="Times New Roman" w:hAnsi="Times New Roman"/>
          <w:spacing w:val="-3"/>
          <w:sz w:val="24"/>
          <w:szCs w:val="24"/>
        </w:rPr>
        <w:t xml:space="preserve">Примерной </w:t>
      </w:r>
      <w:r w:rsidRPr="001344AE">
        <w:rPr>
          <w:rFonts w:ascii="Times New Roman" w:hAnsi="Times New Roman"/>
          <w:spacing w:val="-2"/>
          <w:sz w:val="24"/>
          <w:szCs w:val="24"/>
        </w:rPr>
        <w:t xml:space="preserve">программы среднего (полного) общего образования по </w:t>
      </w:r>
      <w:r>
        <w:rPr>
          <w:rFonts w:ascii="Times New Roman" w:hAnsi="Times New Roman"/>
          <w:spacing w:val="-2"/>
          <w:sz w:val="24"/>
          <w:szCs w:val="24"/>
        </w:rPr>
        <w:t>истории</w:t>
      </w:r>
      <w:r w:rsidRPr="001344AE">
        <w:rPr>
          <w:rFonts w:ascii="Times New Roman" w:hAnsi="Times New Roman"/>
          <w:spacing w:val="-2"/>
          <w:sz w:val="24"/>
          <w:szCs w:val="24"/>
        </w:rPr>
        <w:t xml:space="preserve"> (базовый уровень). </w:t>
      </w:r>
      <w:r w:rsidRPr="001344AE">
        <w:rPr>
          <w:rFonts w:ascii="Times New Roman" w:hAnsi="Times New Roman"/>
          <w:sz w:val="24"/>
          <w:szCs w:val="24"/>
        </w:rPr>
        <w:t>Программа соответствует Обязательному минимуму содержания обществоведческого образования для полной средней школы, утвержденному Министерством об</w:t>
      </w:r>
      <w:r>
        <w:rPr>
          <w:rFonts w:ascii="Times New Roman" w:hAnsi="Times New Roman"/>
          <w:sz w:val="24"/>
          <w:szCs w:val="24"/>
        </w:rPr>
        <w:t>разования Российской Федерации.</w:t>
      </w:r>
    </w:p>
    <w:p w:rsidR="00C14CAE" w:rsidRDefault="00C14CAE" w:rsidP="00C14C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6"/>
        <w:gridCol w:w="6061"/>
        <w:gridCol w:w="920"/>
        <w:gridCol w:w="20"/>
        <w:gridCol w:w="2320"/>
        <w:gridCol w:w="2340"/>
        <w:gridCol w:w="20"/>
        <w:gridCol w:w="1519"/>
        <w:gridCol w:w="20"/>
        <w:gridCol w:w="20"/>
        <w:gridCol w:w="1520"/>
        <w:gridCol w:w="20"/>
      </w:tblGrid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9B7">
              <w:rPr>
                <w:rFonts w:ascii="Times New Roman" w:hAnsi="Times New Roman"/>
                <w:b/>
                <w:bCs/>
                <w:sz w:val="18"/>
                <w:szCs w:val="24"/>
              </w:rPr>
              <w:t>Количество часов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360" w:type="dxa"/>
            <w:gridSpan w:val="2"/>
          </w:tcPr>
          <w:p w:rsidR="00C14CAE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559" w:type="dxa"/>
            <w:gridSpan w:val="3"/>
          </w:tcPr>
          <w:p w:rsidR="00C14CAE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540" w:type="dxa"/>
            <w:gridSpan w:val="2"/>
          </w:tcPr>
          <w:p w:rsidR="00C14CAE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I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Повторение- (2 часа)</w:t>
            </w:r>
          </w:p>
        </w:tc>
      </w:tr>
      <w:tr w:rsidR="00C14CAE" w:rsidRPr="00D0482E" w:rsidTr="002F40FD">
        <w:trPr>
          <w:gridAfter w:val="1"/>
          <w:wAfter w:w="20" w:type="dxa"/>
        </w:trPr>
        <w:tc>
          <w:tcPr>
            <w:tcW w:w="810" w:type="dxa"/>
            <w:tcBorders>
              <w:righ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067" w:type="dxa"/>
            <w:gridSpan w:val="2"/>
            <w:tcBorders>
              <w:righ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изученного материала по теме: «История России на рубеже </w:t>
            </w:r>
            <w:r w:rsidRPr="00D0482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в.в.»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lef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1, ответить на вопросы проверяем себя</w:t>
            </w:r>
          </w:p>
        </w:tc>
        <w:tc>
          <w:tcPr>
            <w:tcW w:w="1539" w:type="dxa"/>
            <w:gridSpan w:val="2"/>
            <w:tcBorders>
              <w:left w:val="single" w:sz="4" w:space="0" w:color="auto"/>
            </w:tcBorders>
          </w:tcPr>
          <w:p w:rsidR="00C14CAE" w:rsidRPr="00DD26FA" w:rsidRDefault="00C14CAE" w:rsidP="002F40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4CAE" w:rsidRPr="00D0482E" w:rsidTr="002F40FD">
        <w:trPr>
          <w:gridAfter w:val="1"/>
          <w:wAfter w:w="20" w:type="dxa"/>
        </w:trPr>
        <w:tc>
          <w:tcPr>
            <w:tcW w:w="810" w:type="dxa"/>
            <w:tcBorders>
              <w:righ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067" w:type="dxa"/>
            <w:gridSpan w:val="2"/>
            <w:tcBorders>
              <w:righ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lef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left w:val="single" w:sz="4" w:space="0" w:color="auto"/>
            </w:tcBorders>
          </w:tcPr>
          <w:p w:rsidR="00C14CAE" w:rsidRPr="005B674C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5B674C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История как наука (1 часа)</w:t>
            </w:r>
          </w:p>
        </w:tc>
      </w:tr>
      <w:tr w:rsidR="00C14CAE" w:rsidRPr="00D0482E" w:rsidTr="002F40FD">
        <w:trPr>
          <w:trHeight w:val="805"/>
        </w:trPr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История в системе гуманитарных наук.</w:t>
            </w:r>
          </w:p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Основные концепции исторического развития человечества.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§</w:t>
            </w: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заполнить таблицу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Древнейшая история человечества (2 часа)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Природное и социальное в человеке первобытной эпохи.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D26FA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2, сообщение</w:t>
            </w:r>
          </w:p>
        </w:tc>
        <w:tc>
          <w:tcPr>
            <w:tcW w:w="1539" w:type="dxa"/>
            <w:gridSpan w:val="2"/>
          </w:tcPr>
          <w:p w:rsidR="00C14CAE" w:rsidRPr="00DD26FA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Формирование рас и языковых семей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D26FA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 к документу</w:t>
            </w:r>
          </w:p>
        </w:tc>
        <w:tc>
          <w:tcPr>
            <w:tcW w:w="1539" w:type="dxa"/>
            <w:gridSpan w:val="2"/>
          </w:tcPr>
          <w:p w:rsidR="00C14CAE" w:rsidRPr="00DD26FA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Цивилизации Древнего Мира и Средневековья (9 часов)</w:t>
            </w:r>
          </w:p>
        </w:tc>
      </w:tr>
      <w:tr w:rsidR="00C14CAE" w:rsidRPr="00D0482E" w:rsidTr="002F40FD">
        <w:trPr>
          <w:trHeight w:val="452"/>
        </w:trPr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Архаичные цивилизации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 к документу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rPr>
          <w:trHeight w:val="832"/>
        </w:trPr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Цивилизации Древнего Востока.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</w:t>
            </w:r>
          </w:p>
        </w:tc>
        <w:tc>
          <w:tcPr>
            <w:tcW w:w="2360" w:type="dxa"/>
            <w:gridSpan w:val="2"/>
            <w:vMerge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Античные цивилизации Среднеземноморья.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Возникновение исламской цивилизации.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rPr>
          <w:trHeight w:val="661"/>
        </w:trPr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Христианская средневековая цивилизация  в Европе.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 1-2, ответить на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Становление и развитие сословно-корпоротивного строя в Европе.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Традиционное общество на Западе и Востоке.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Предпосылки модернизации.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4.9.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Урок повторения по теме: «Цивилизации Древнего мира и Средневековья».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России.</w:t>
            </w: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История России – часть всемирной истории (2 часа)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Особенности становления и развития Российской цивилизации.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3, вопросы в конце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Роль и место России в мировом развитии.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3, сообщение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VI</w:t>
            </w:r>
            <w:r w:rsidRPr="00D0482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Народы и древнейшие государства на территории России (5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Природно-климатические факторы.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4, 5 ответить на вопросы в конце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1" w:type="dxa"/>
            <w:gridSpan w:val="4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Pr="003A638A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2360" w:type="dxa"/>
            <w:gridSpan w:val="2"/>
            <w:vMerge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Скотоводы и земледельцы.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Формирование праславянского этноса.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Восточнославянские племенные союзы и их соседи.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6.5</w:t>
            </w:r>
            <w:r w:rsidRPr="00D0482E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Урок повторения по теме: «Народы и древнейшие государства на территории России»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Контрольная работа.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21.11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Русь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вв. (5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Происхождение государственности у восточных</w:t>
            </w:r>
          </w:p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славян. Характеристика этапов 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6, сообщение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rPr>
          <w:trHeight w:val="923"/>
        </w:trPr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Происхождение государственности у восточных славян. Формирование складывания государства у восточных славян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6-7, читать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Вечевые порядки.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8- 10, составить схему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Христианская культура и языческие традиции.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7.5.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Урок повторения по теме «Русь в </w:t>
            </w:r>
            <w:r w:rsidRPr="00D0482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 в.в.».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8.12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VIII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Русские земли и княжества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сер.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вв. (6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Причины распада Древнерусского государства.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Крупнейшие земли и княжества Руси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н.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13-14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Борьба Руси с иноземными захватчиками. Монгольское нашествие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12-15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Борьба Руси с иноземными захватчиками. Экспансия с Запада.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12-15, 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Превращение Москвы в центр объединения русских земель.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18, таблица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Культурное развитие русских земель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рефератами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16-17, составить презентацию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3A638A" w:rsidRDefault="00C14CAE" w:rsidP="002F40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Российское государство во второй половине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вв. (8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Образование Российского государства.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19,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Реформы середины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19-23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Причины и характер Смуты. 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21, вопросы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Первые Романовы.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Юридическое оформление крепостного права.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9.6.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 России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9.7.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Особенности русской традиционной культуры.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26-28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9.8.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теме: «Россия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>-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>веков.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>Всеобщая история.</w:t>
            </w: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 Новое время: эпоха модернизации.(9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Понятие «Новое время»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Великие географические открытия.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Торговый и мануфактурный капитализм.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 </w:t>
            </w: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От сословно-представительных монархий – к абсолютизму.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Возникновение новых идеологических доктрин.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кластер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Технический прогресс в Новое время. Модели перехода.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10.7.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Технический прогресс в Новое время. Технический переворот и его последствия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 ответа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10.8.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Их эволюция.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10.9.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Урок повторения по теме «Новое время – эпоха модернизации»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России. </w:t>
            </w: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Россия в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середине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вв. (10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Петровские преобразования.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29, ответить на вопросы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Россия в период дворцовых переворотов.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1" w:type="dxa"/>
            <w:gridSpan w:val="4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9E1B50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2360" w:type="dxa"/>
            <w:gridSpan w:val="2"/>
            <w:vMerge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11.3.</w:t>
            </w:r>
          </w:p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Попытки укрепления абсолютизма в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Движения декабристов.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30-31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Особенности экономического развития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Составить план ответа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11.6.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Россия в войнах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Превращение России в мировую державу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11.7.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Россия в войнах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Участие России в антифранцузских коалициях в период революционных и наполеоновских войн.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32, вопросы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rPr>
          <w:trHeight w:val="587"/>
        </w:trPr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11.8.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Культура народов России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Русское Просвещение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Работа с документами 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34, сообщение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11.9.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Культура народов России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первой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 Место Российской культуры в европейской и мировой культурах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п.п.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вв»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теме: «Россия в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середине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вв»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15596" w:type="dxa"/>
            <w:gridSpan w:val="1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XII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Россия во второй половине 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– н. 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вв. (11 часов)</w:t>
            </w: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Отмена крепостного права.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35-36,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Реформы 1860-1870 гг. Аграрная реформа 1861г.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37,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Реформы 1860-1870 гг. Либеральные реформы 1864-1874г.г.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37, вопросы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Народничество. Политика контрреформ.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38, сообщение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lastRenderedPageBreak/>
              <w:t>12.5.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Утверждение капиталистической модели экономического развития. Модернизация России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36, кластер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12.6.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Утверждение капиталистической модели экономического развития. Особенности Российского капитализма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12.7.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Идейные течения и политические партии в к.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 Характеристика революционных обществ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Идейные течения и политические партии в к.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в. Западники и славянофилы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41, </w:t>
            </w: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12.9.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Урок повторения по теме «Россия во второй половине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360" w:type="dxa"/>
            <w:gridSpan w:val="2"/>
          </w:tcPr>
          <w:p w:rsidR="00C14CAE" w:rsidRPr="00DD26FA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 xml:space="preserve">Духовная жизнь российского общества в конце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D0482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0482E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6FA"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42, сообщение</w:t>
            </w: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sz w:val="24"/>
                <w:szCs w:val="24"/>
              </w:rPr>
              <w:t>12.11.</w:t>
            </w: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920" w:type="dxa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  <w:tc>
          <w:tcPr>
            <w:tcW w:w="234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CAE" w:rsidRPr="00D0482E" w:rsidTr="002F40FD">
        <w:tc>
          <w:tcPr>
            <w:tcW w:w="816" w:type="dxa"/>
            <w:gridSpan w:val="2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0" w:type="dxa"/>
            <w:gridSpan w:val="11"/>
          </w:tcPr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>Контрольных работ- 7</w:t>
            </w:r>
          </w:p>
          <w:p w:rsidR="00C14CAE" w:rsidRPr="00D0482E" w:rsidRDefault="00C14CAE" w:rsidP="002F40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82E">
              <w:rPr>
                <w:rFonts w:ascii="Times New Roman" w:hAnsi="Times New Roman"/>
                <w:b/>
                <w:sz w:val="24"/>
                <w:szCs w:val="24"/>
              </w:rPr>
              <w:t>Практических работ- 3</w:t>
            </w:r>
          </w:p>
        </w:tc>
      </w:tr>
    </w:tbl>
    <w:p w:rsidR="00C14CAE" w:rsidRPr="001344AE" w:rsidRDefault="00C14CAE" w:rsidP="00C14C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14CAE" w:rsidRPr="001344AE" w:rsidSect="001344AE">
          <w:pgSz w:w="16838" w:h="11906" w:orient="landscape"/>
          <w:pgMar w:top="851" w:right="567" w:bottom="1276" w:left="993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434141" w:rsidRDefault="00434141"/>
    <w:sectPr w:rsidR="00434141" w:rsidSect="00C14C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F96"/>
    <w:rsid w:val="00434141"/>
    <w:rsid w:val="00C14CAE"/>
    <w:rsid w:val="00DD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95FB6-01E2-42E5-8FBF-58B3FE86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C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1328</Words>
  <Characters>7570</Characters>
  <Application>Microsoft Office Word</Application>
  <DocSecurity>0</DocSecurity>
  <Lines>63</Lines>
  <Paragraphs>17</Paragraphs>
  <ScaleCrop>false</ScaleCrop>
  <Company/>
  <LinksUpToDate>false</LinksUpToDate>
  <CharactersWithSpaces>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2014-09-03T02:40:00Z</dcterms:created>
  <dcterms:modified xsi:type="dcterms:W3CDTF">2014-09-03T02:41:00Z</dcterms:modified>
</cp:coreProperties>
</file>